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84304" w14:textId="2AA1FE40" w:rsidR="00A95652" w:rsidRDefault="00026775" w:rsidP="00026775">
      <w:pPr>
        <w:pStyle w:val="Heading3"/>
      </w:pPr>
      <w:r>
        <w:t>Sample Schedule:  Online Debate Camp</w:t>
      </w:r>
    </w:p>
    <w:p w14:paraId="23A3B644" w14:textId="1FD6ED1B" w:rsidR="00026775" w:rsidRDefault="00026775" w:rsidP="00026775">
      <w:r>
        <w:t>9am—call roll</w:t>
      </w:r>
    </w:p>
    <w:p w14:paraId="1352DA9C" w14:textId="731FE869" w:rsidR="00026775" w:rsidRDefault="00026775" w:rsidP="00026775">
      <w:r>
        <w:t>9:15am—Morning Lecture</w:t>
      </w:r>
    </w:p>
    <w:p w14:paraId="2A23F118" w14:textId="24AAB5B2" w:rsidR="00026775" w:rsidRDefault="00026775" w:rsidP="00026775">
      <w:r>
        <w:t>9:45am-10:15am—Activities Related to Morning Lecture</w:t>
      </w:r>
    </w:p>
    <w:p w14:paraId="440935F8" w14:textId="0061EDD6" w:rsidR="00026775" w:rsidRDefault="00026775" w:rsidP="00026775">
      <w:r>
        <w:t>10:15am-10:30am--Break</w:t>
      </w:r>
    </w:p>
    <w:p w14:paraId="62BDCA6B" w14:textId="2307C480" w:rsidR="00026775" w:rsidRDefault="00026775" w:rsidP="00026775">
      <w:r>
        <w:t>10:30am-11:15am—Practice Speeches Related to Morning Lecture</w:t>
      </w:r>
    </w:p>
    <w:p w14:paraId="446E3B36" w14:textId="0E9D3E39" w:rsidR="00026775" w:rsidRDefault="00026775" w:rsidP="00026775">
      <w:r>
        <w:t>11:15am-Noon--Speech Re-dos</w:t>
      </w:r>
    </w:p>
    <w:p w14:paraId="34F9B2E8" w14:textId="70F7DFEF" w:rsidR="00026775" w:rsidRDefault="00026775" w:rsidP="00026775">
      <w:r>
        <w:t>12pm-1:30pm—Lunch on your own (hopefully with family!)</w:t>
      </w:r>
    </w:p>
    <w:p w14:paraId="7056C470" w14:textId="0A011BBD" w:rsidR="00026775" w:rsidRDefault="00026775" w:rsidP="00026775">
      <w:r>
        <w:t>1:30pm-3pm—Structured Research in Groups with Lab Leaders</w:t>
      </w:r>
    </w:p>
    <w:p w14:paraId="7FC85EF0" w14:textId="3A821FF3" w:rsidR="00026775" w:rsidRDefault="00026775" w:rsidP="00026775">
      <w:r>
        <w:t>3pm-3:30pm—Camp Wide Activity Break for Online Games &amp; Activities</w:t>
      </w:r>
    </w:p>
    <w:p w14:paraId="2D1091E8" w14:textId="3F91C4F0" w:rsidR="00026775" w:rsidRDefault="00026775" w:rsidP="00026775">
      <w:r>
        <w:t>3:30pm-4pm—Prepare for practice debates</w:t>
      </w:r>
    </w:p>
    <w:p w14:paraId="563D0EEB" w14:textId="611CEFFD" w:rsidR="00026775" w:rsidRDefault="00026775" w:rsidP="00026775">
      <w:r>
        <w:t>4pm-6pm—Practice Debates</w:t>
      </w:r>
    </w:p>
    <w:p w14:paraId="2E2F9E05" w14:textId="1660D48A" w:rsidR="00026775" w:rsidRDefault="00026775" w:rsidP="00026775">
      <w:r>
        <w:t>6pm—Break for the Day</w:t>
      </w:r>
    </w:p>
    <w:p w14:paraId="6B433C89" w14:textId="77777777" w:rsidR="00026775" w:rsidRPr="00026775" w:rsidRDefault="00026775" w:rsidP="00026775"/>
    <w:sectPr w:rsidR="00026775" w:rsidRPr="0002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1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Pointer" w:val="150407768"/>
    <w:docVar w:name="VerbatimVersion" w:val="5.1"/>
  </w:docVars>
  <w:rsids>
    <w:rsidRoot w:val="00026775"/>
    <w:rsid w:val="000139A3"/>
    <w:rsid w:val="00026775"/>
    <w:rsid w:val="00100833"/>
    <w:rsid w:val="00104529"/>
    <w:rsid w:val="00105942"/>
    <w:rsid w:val="00107396"/>
    <w:rsid w:val="00144A4C"/>
    <w:rsid w:val="00176AB0"/>
    <w:rsid w:val="00177B7D"/>
    <w:rsid w:val="0018322D"/>
    <w:rsid w:val="001B5776"/>
    <w:rsid w:val="001E527A"/>
    <w:rsid w:val="001F78CE"/>
    <w:rsid w:val="00251FC7"/>
    <w:rsid w:val="002855A7"/>
    <w:rsid w:val="002B146A"/>
    <w:rsid w:val="002B5E17"/>
    <w:rsid w:val="00315690"/>
    <w:rsid w:val="00316B75"/>
    <w:rsid w:val="00325646"/>
    <w:rsid w:val="003460F2"/>
    <w:rsid w:val="0038158C"/>
    <w:rsid w:val="003902BA"/>
    <w:rsid w:val="003A09E2"/>
    <w:rsid w:val="00407037"/>
    <w:rsid w:val="004605D6"/>
    <w:rsid w:val="004C60E8"/>
    <w:rsid w:val="004E3579"/>
    <w:rsid w:val="004E728B"/>
    <w:rsid w:val="004F39E0"/>
    <w:rsid w:val="00537BD5"/>
    <w:rsid w:val="0057268A"/>
    <w:rsid w:val="005D2912"/>
    <w:rsid w:val="006065BD"/>
    <w:rsid w:val="00645FA9"/>
    <w:rsid w:val="00647866"/>
    <w:rsid w:val="00665003"/>
    <w:rsid w:val="006A2AD0"/>
    <w:rsid w:val="006C2375"/>
    <w:rsid w:val="006D4ECC"/>
    <w:rsid w:val="00722258"/>
    <w:rsid w:val="007243E5"/>
    <w:rsid w:val="00766EA0"/>
    <w:rsid w:val="007A2226"/>
    <w:rsid w:val="007F5B66"/>
    <w:rsid w:val="00823A1C"/>
    <w:rsid w:val="00845B9D"/>
    <w:rsid w:val="00860984"/>
    <w:rsid w:val="008B3ECB"/>
    <w:rsid w:val="008B4E85"/>
    <w:rsid w:val="008C1B2E"/>
    <w:rsid w:val="0091627E"/>
    <w:rsid w:val="0097032B"/>
    <w:rsid w:val="009D2EAD"/>
    <w:rsid w:val="009D54B2"/>
    <w:rsid w:val="009E1922"/>
    <w:rsid w:val="009F7ED2"/>
    <w:rsid w:val="00A93661"/>
    <w:rsid w:val="00A95652"/>
    <w:rsid w:val="00AC0AB8"/>
    <w:rsid w:val="00B33C6D"/>
    <w:rsid w:val="00B4508F"/>
    <w:rsid w:val="00B55AD5"/>
    <w:rsid w:val="00B8057C"/>
    <w:rsid w:val="00BA6445"/>
    <w:rsid w:val="00BD6238"/>
    <w:rsid w:val="00BF593B"/>
    <w:rsid w:val="00BF773A"/>
    <w:rsid w:val="00BF7E81"/>
    <w:rsid w:val="00C13773"/>
    <w:rsid w:val="00C17CC8"/>
    <w:rsid w:val="00C83417"/>
    <w:rsid w:val="00C9604F"/>
    <w:rsid w:val="00CA19AA"/>
    <w:rsid w:val="00CC5298"/>
    <w:rsid w:val="00CD736E"/>
    <w:rsid w:val="00CD798D"/>
    <w:rsid w:val="00CE161E"/>
    <w:rsid w:val="00CF59A8"/>
    <w:rsid w:val="00D325A9"/>
    <w:rsid w:val="00D36A8A"/>
    <w:rsid w:val="00D61409"/>
    <w:rsid w:val="00D6691E"/>
    <w:rsid w:val="00D71170"/>
    <w:rsid w:val="00DA1C92"/>
    <w:rsid w:val="00DA25D4"/>
    <w:rsid w:val="00DA6538"/>
    <w:rsid w:val="00E15E75"/>
    <w:rsid w:val="00E5262C"/>
    <w:rsid w:val="00EC7DC4"/>
    <w:rsid w:val="00ED30CF"/>
    <w:rsid w:val="00F01287"/>
    <w:rsid w:val="00F176EF"/>
    <w:rsid w:val="00F45E10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498D"/>
  <w15:chartTrackingRefBased/>
  <w15:docId w15:val="{1064B866-E462-4121-9300-AE5978A3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/Card"/>
    <w:uiPriority w:val="4"/>
    <w:qFormat/>
    <w:rsid w:val="00026775"/>
    <w:rPr>
      <w:rFonts w:ascii="Calibri" w:hAnsi="Calibri" w:cs="Calibri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026775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026775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026775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026775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02677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26775"/>
  </w:style>
  <w:style w:type="character" w:customStyle="1" w:styleId="Heading1Char">
    <w:name w:val="Heading 1 Char"/>
    <w:aliases w:val="Pocket Char"/>
    <w:basedOn w:val="DefaultParagraphFont"/>
    <w:link w:val="Heading1"/>
    <w:rsid w:val="00026775"/>
    <w:rPr>
      <w:rFonts w:ascii="Calibri" w:eastAsiaTheme="majorEastAsia" w:hAnsi="Calibri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026775"/>
    <w:rPr>
      <w:rFonts w:ascii="Calibri" w:eastAsiaTheme="majorEastAsia" w:hAnsi="Calibri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026775"/>
    <w:rPr>
      <w:rFonts w:ascii="Calibri" w:eastAsiaTheme="majorEastAsia" w:hAnsi="Calibri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026775"/>
    <w:rPr>
      <w:rFonts w:ascii="Calibri" w:eastAsiaTheme="majorEastAsia" w:hAnsi="Calibri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026775"/>
    <w:rPr>
      <w:rFonts w:ascii="Calibri" w:hAnsi="Calibri" w:cs="Calibri"/>
      <w:b/>
      <w:i w:val="0"/>
      <w:iCs/>
      <w:sz w:val="22"/>
      <w:u w:val="single"/>
      <w:bdr w:val="single" w:sz="12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026775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026775"/>
    <w:rPr>
      <w:b w:val="0"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26775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26775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gallow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77BB-3EB5-460A-A544-6FA1E0E9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Galloway, Ryan</dc:creator>
  <cp:keywords>5.1.1</cp:keywords>
  <dc:description/>
  <cp:lastModifiedBy>Galloway, Ryan</cp:lastModifiedBy>
  <cp:revision>1</cp:revision>
  <dcterms:created xsi:type="dcterms:W3CDTF">2020-04-20T13:56:00Z</dcterms:created>
  <dcterms:modified xsi:type="dcterms:W3CDTF">2020-04-20T14:01:00Z</dcterms:modified>
</cp:coreProperties>
</file>